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E6AD" w14:textId="77777777" w:rsidR="004E2763" w:rsidRDefault="004E2763">
      <w:pPr>
        <w:rPr>
          <w:rFonts w:hint="eastAsia"/>
        </w:rPr>
      </w:pPr>
    </w:p>
    <w:p w14:paraId="07A6299A" w14:textId="77777777" w:rsidR="004E2763" w:rsidRDefault="004E2763">
      <w:pPr>
        <w:rPr>
          <w:rFonts w:hint="eastAsia"/>
        </w:rPr>
      </w:pPr>
      <w:r>
        <w:rPr>
          <w:rFonts w:hint="eastAsia"/>
        </w:rPr>
        <w:t>音节表图的拼音</w:t>
      </w:r>
    </w:p>
    <w:p w14:paraId="0C5E7187" w14:textId="77777777" w:rsidR="004E2763" w:rsidRDefault="004E2763">
      <w:pPr>
        <w:rPr>
          <w:rFonts w:hint="eastAsia"/>
        </w:rPr>
      </w:pPr>
      <w:r>
        <w:rPr>
          <w:rFonts w:hint="eastAsia"/>
        </w:rPr>
        <w:t>在汉语学习的过程中，音节表图扮演着不可或缺的角色。它不仅仅是一个简单的工具，更是帮助学习者理解和掌握汉语发音规律的关键所在。汉语是一种声调语言，每个字都有其独特的声调和音节结构。因此，通过音节表图的学习，可以有效地提升汉语学习者的语音感知能力和发音准确性。</w:t>
      </w:r>
    </w:p>
    <w:p w14:paraId="1B128B8E" w14:textId="77777777" w:rsidR="004E2763" w:rsidRDefault="004E2763">
      <w:pPr>
        <w:rPr>
          <w:rFonts w:hint="eastAsia"/>
        </w:rPr>
      </w:pPr>
    </w:p>
    <w:p w14:paraId="2C07E4C2" w14:textId="77777777" w:rsidR="004E2763" w:rsidRDefault="004E2763">
      <w:pPr>
        <w:rPr>
          <w:rFonts w:hint="eastAsia"/>
        </w:rPr>
      </w:pPr>
    </w:p>
    <w:p w14:paraId="30E51780" w14:textId="77777777" w:rsidR="004E2763" w:rsidRDefault="004E2763">
      <w:pPr>
        <w:rPr>
          <w:rFonts w:hint="eastAsia"/>
        </w:rPr>
      </w:pPr>
      <w:r>
        <w:rPr>
          <w:rFonts w:hint="eastAsia"/>
        </w:rPr>
        <w:t>音节表图的基本构成</w:t>
      </w:r>
    </w:p>
    <w:p w14:paraId="19E11FAD" w14:textId="77777777" w:rsidR="004E2763" w:rsidRDefault="004E2763">
      <w:pPr>
        <w:rPr>
          <w:rFonts w:hint="eastAsia"/>
        </w:rPr>
      </w:pPr>
      <w:r>
        <w:rPr>
          <w:rFonts w:hint="eastAsia"/>
        </w:rPr>
        <w:t>汉语音节表图通常包括声母、韵母以及声调三大部分。声母是指位于音节开头的辅音，而韵母则是指跟随在声母后的元音或元音组合。汉语共有四个基本声调，加上轻声，构成了汉语丰富多彩的语音系统。音节表图以直观的方式展示了这些元素如何相互组合，形成不同的音节，为汉语初学者提供了清晰的学习路径。</w:t>
      </w:r>
    </w:p>
    <w:p w14:paraId="5D73F712" w14:textId="77777777" w:rsidR="004E2763" w:rsidRDefault="004E2763">
      <w:pPr>
        <w:rPr>
          <w:rFonts w:hint="eastAsia"/>
        </w:rPr>
      </w:pPr>
    </w:p>
    <w:p w14:paraId="04AC2905" w14:textId="77777777" w:rsidR="004E2763" w:rsidRDefault="004E2763">
      <w:pPr>
        <w:rPr>
          <w:rFonts w:hint="eastAsia"/>
        </w:rPr>
      </w:pPr>
    </w:p>
    <w:p w14:paraId="47FFE3A1" w14:textId="77777777" w:rsidR="004E2763" w:rsidRDefault="004E2763">
      <w:pPr>
        <w:rPr>
          <w:rFonts w:hint="eastAsia"/>
        </w:rPr>
      </w:pPr>
      <w:r>
        <w:rPr>
          <w:rFonts w:hint="eastAsia"/>
        </w:rPr>
        <w:t>学习音节表图的重要性</w:t>
      </w:r>
    </w:p>
    <w:p w14:paraId="4333000D" w14:textId="77777777" w:rsidR="004E2763" w:rsidRDefault="004E2763">
      <w:pPr>
        <w:rPr>
          <w:rFonts w:hint="eastAsia"/>
        </w:rPr>
      </w:pPr>
      <w:r>
        <w:rPr>
          <w:rFonts w:hint="eastAsia"/>
        </w:rPr>
        <w:t>对于汉语作为第二语言的学习者来说，理解并掌握音节表图是迈向流利说话的重要一步。它有助于学习者快速识别和记忆新的词汇。通过对音节结构的理解，学习者能够更准确地模仿和练习汉语发音，从而减少口音问题。音节表图也是进行听力训练的有效辅助工具，因为它帮助学习者区分相似但不同的音节，提高听力理解能力。</w:t>
      </w:r>
    </w:p>
    <w:p w14:paraId="0BE6C136" w14:textId="77777777" w:rsidR="004E2763" w:rsidRDefault="004E2763">
      <w:pPr>
        <w:rPr>
          <w:rFonts w:hint="eastAsia"/>
        </w:rPr>
      </w:pPr>
    </w:p>
    <w:p w14:paraId="3D649BA1" w14:textId="77777777" w:rsidR="004E2763" w:rsidRDefault="004E2763">
      <w:pPr>
        <w:rPr>
          <w:rFonts w:hint="eastAsia"/>
        </w:rPr>
      </w:pPr>
    </w:p>
    <w:p w14:paraId="1489A7C2" w14:textId="77777777" w:rsidR="004E2763" w:rsidRDefault="004E2763">
      <w:pPr>
        <w:rPr>
          <w:rFonts w:hint="eastAsia"/>
        </w:rPr>
      </w:pPr>
      <w:r>
        <w:rPr>
          <w:rFonts w:hint="eastAsia"/>
        </w:rPr>
        <w:t>如何使用音节表图</w:t>
      </w:r>
    </w:p>
    <w:p w14:paraId="27174DED" w14:textId="77777777" w:rsidR="004E2763" w:rsidRDefault="004E2763">
      <w:pPr>
        <w:rPr>
          <w:rFonts w:hint="eastAsia"/>
        </w:rPr>
      </w:pPr>
      <w:r>
        <w:rPr>
          <w:rFonts w:hint="eastAsia"/>
        </w:rPr>
        <w:t>在实际学习过程中，学习者可以通过多种方式利用音节表图来增强自己的汉语水平。例如，可以选择从简单到复杂逐步学习每一个声母和韵母，并尝试将它们与不同声调结合。同时，借助多媒体资源如音频和视频，可以更生动地体验汉语的发音特色。还可以通过对比自己的发音与标准发音之间的差异，不断调整和改进。</w:t>
      </w:r>
    </w:p>
    <w:p w14:paraId="7E81CBB7" w14:textId="77777777" w:rsidR="004E2763" w:rsidRDefault="004E2763">
      <w:pPr>
        <w:rPr>
          <w:rFonts w:hint="eastAsia"/>
        </w:rPr>
      </w:pPr>
    </w:p>
    <w:p w14:paraId="125E2481" w14:textId="77777777" w:rsidR="004E2763" w:rsidRDefault="004E2763">
      <w:pPr>
        <w:rPr>
          <w:rFonts w:hint="eastAsia"/>
        </w:rPr>
      </w:pPr>
    </w:p>
    <w:p w14:paraId="7E3D34DA" w14:textId="77777777" w:rsidR="004E2763" w:rsidRDefault="004E2763">
      <w:pPr>
        <w:rPr>
          <w:rFonts w:hint="eastAsia"/>
        </w:rPr>
      </w:pPr>
      <w:r>
        <w:rPr>
          <w:rFonts w:hint="eastAsia"/>
        </w:rPr>
        <w:t>音节表图的实际应用</w:t>
      </w:r>
    </w:p>
    <w:p w14:paraId="6AD51CFA" w14:textId="77777777" w:rsidR="004E2763" w:rsidRDefault="004E2763">
      <w:pPr>
        <w:rPr>
          <w:rFonts w:hint="eastAsia"/>
        </w:rPr>
      </w:pPr>
      <w:r>
        <w:rPr>
          <w:rFonts w:hint="eastAsia"/>
        </w:rPr>
        <w:t>除了传统的课堂学习外，现代技术也为音节表图的应用开辟了新途径。现在，有许多应用程序和在线平台提供交互式的音节表图学习体验，使得学习过程更加互动有趣。这些数字工具不仅可以根据个人进度定制学习计划，还能够即时反馈发音是否准确，极大地提高了学习效率。随着科技的发展，音节表图的学习方法也在不断创新，为汉语学习者提供了更多可能性。</w:t>
      </w:r>
    </w:p>
    <w:p w14:paraId="153FAC9A" w14:textId="77777777" w:rsidR="004E2763" w:rsidRDefault="004E2763">
      <w:pPr>
        <w:rPr>
          <w:rFonts w:hint="eastAsia"/>
        </w:rPr>
      </w:pPr>
    </w:p>
    <w:p w14:paraId="4CFC2842" w14:textId="77777777" w:rsidR="004E2763" w:rsidRDefault="004E2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CD75F" w14:textId="46CD4C7D" w:rsidR="00F73138" w:rsidRDefault="00F73138"/>
    <w:sectPr w:rsidR="00F7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8"/>
    <w:rsid w:val="004E2763"/>
    <w:rsid w:val="00B34D22"/>
    <w:rsid w:val="00F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E9FE1-E1DA-4400-B0F9-788CA2E0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